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9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2"/>
        <w:gridCol w:w="2290"/>
        <w:gridCol w:w="1831"/>
        <w:gridCol w:w="2621"/>
        <w:gridCol w:w="5615"/>
      </w:tblGrid>
      <w:tr w:rsidR="00460D69" w:rsidRPr="001A5676" w14:paraId="3EBA6DDD" w14:textId="77777777" w:rsidTr="001A5676">
        <w:trPr>
          <w:trHeight w:val="324"/>
          <w:jc w:val="center"/>
        </w:trPr>
        <w:tc>
          <w:tcPr>
            <w:tcW w:w="3642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10F3381C" w14:textId="77777777" w:rsidR="00460D69" w:rsidRPr="001A5676" w:rsidRDefault="00460D69" w:rsidP="007E7E7A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Hodnocení krajů (udělené body krajskou komisí) </w:t>
            </w:r>
          </w:p>
        </w:tc>
        <w:tc>
          <w:tcPr>
            <w:tcW w:w="22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DBC4716" w14:textId="77777777" w:rsidR="00460D69" w:rsidRPr="001A5676" w:rsidRDefault="00EE3C54" w:rsidP="00C6603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do 20 b.</w:t>
            </w:r>
          </w:p>
        </w:tc>
        <w:tc>
          <w:tcPr>
            <w:tcW w:w="183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B000AAF" w14:textId="77777777" w:rsidR="00460D69" w:rsidRPr="001A5676" w:rsidRDefault="00EE3C54" w:rsidP="00D7393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</w:t>
            </w:r>
            <w:r w:rsidR="00D73935" w:rsidRPr="001A5676">
              <w:rPr>
                <w:rFonts w:ascii="Arial" w:hAnsi="Arial" w:cs="Arial"/>
                <w:color w:val="000000"/>
              </w:rPr>
              <w:t>-</w:t>
            </w:r>
            <w:r>
              <w:rPr>
                <w:rFonts w:ascii="Arial" w:hAnsi="Arial" w:cs="Arial"/>
                <w:color w:val="000000"/>
              </w:rPr>
              <w:t>3</w:t>
            </w:r>
            <w:r w:rsidR="00D73935" w:rsidRPr="001A567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262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BA6A06E" w14:textId="77777777" w:rsidR="00460D69" w:rsidRPr="001A5676" w:rsidRDefault="00EE3C54" w:rsidP="00D7393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  <w:r w:rsidR="00D73935" w:rsidRPr="001A5676">
              <w:rPr>
                <w:rFonts w:ascii="Arial" w:hAnsi="Arial" w:cs="Arial"/>
                <w:color w:val="000000"/>
              </w:rPr>
              <w:t>1-</w:t>
            </w:r>
            <w:r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5615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2659963" w14:textId="77777777" w:rsidR="00460D69" w:rsidRPr="001A5676" w:rsidRDefault="00EE3C54" w:rsidP="0021278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</w:t>
            </w:r>
            <w:r w:rsidR="00D73935" w:rsidRPr="001A5676">
              <w:rPr>
                <w:rFonts w:ascii="Arial" w:hAnsi="Arial" w:cs="Arial"/>
                <w:color w:val="000000"/>
              </w:rPr>
              <w:t>-</w:t>
            </w:r>
            <w:r>
              <w:rPr>
                <w:rFonts w:ascii="Arial" w:hAnsi="Arial" w:cs="Arial"/>
                <w:color w:val="000000"/>
              </w:rPr>
              <w:t>51</w:t>
            </w:r>
          </w:p>
        </w:tc>
      </w:tr>
      <w:tr w:rsidR="00460D69" w:rsidRPr="001A5676" w14:paraId="4BC2B7E9" w14:textId="77777777" w:rsidTr="001A5676">
        <w:trPr>
          <w:trHeight w:val="419"/>
          <w:jc w:val="center"/>
        </w:trPr>
        <w:tc>
          <w:tcPr>
            <w:tcW w:w="3642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1159DB7" w14:textId="77777777" w:rsidR="00460D69" w:rsidRPr="001A5676" w:rsidRDefault="00460D69" w:rsidP="007E7E7A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2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5503493" w14:textId="77777777" w:rsidR="00460D69" w:rsidRPr="001A5676" w:rsidRDefault="00460D69" w:rsidP="00004AA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83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0FD9CA1" w14:textId="77777777" w:rsidR="00460D69" w:rsidRPr="001A5676" w:rsidRDefault="00460D69" w:rsidP="00004AA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262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C6EB34A" w14:textId="77777777" w:rsidR="00460D69" w:rsidRPr="001A5676" w:rsidRDefault="00460D69" w:rsidP="001A567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15</w:t>
            </w:r>
            <w:r w:rsidR="005779A8"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615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DE0FFD0" w14:textId="77777777" w:rsidR="00460D69" w:rsidRPr="001A5676" w:rsidRDefault="00460D69" w:rsidP="001A567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25</w:t>
            </w:r>
            <w:r w:rsidR="005779A8"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  <w:tr w:rsidR="00460D69" w:rsidRPr="001A5676" w14:paraId="51F38A47" w14:textId="77777777" w:rsidTr="001A5676">
        <w:trPr>
          <w:trHeight w:val="802"/>
          <w:jc w:val="center"/>
        </w:trPr>
        <w:tc>
          <w:tcPr>
            <w:tcW w:w="3642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08164E53" w14:textId="77777777" w:rsidR="00460D69" w:rsidRPr="001A5676" w:rsidRDefault="00460D69" w:rsidP="007E7E7A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Komplexnost řešení a efektivita </w:t>
            </w:r>
          </w:p>
        </w:tc>
        <w:tc>
          <w:tcPr>
            <w:tcW w:w="22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AC7701C" w14:textId="77777777" w:rsidR="00460D69" w:rsidRPr="001A5676" w:rsidRDefault="00460D69" w:rsidP="0017744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5676">
              <w:rPr>
                <w:rFonts w:ascii="Arial" w:hAnsi="Arial" w:cs="Arial"/>
                <w:color w:val="000000"/>
                <w:sz w:val="20"/>
                <w:szCs w:val="20"/>
              </w:rPr>
              <w:t>Izolovaný / neefektivní</w:t>
            </w:r>
          </w:p>
        </w:tc>
        <w:tc>
          <w:tcPr>
            <w:tcW w:w="183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024D796" w14:textId="77777777" w:rsidR="00460D69" w:rsidRPr="001A5676" w:rsidRDefault="00460D69" w:rsidP="0017744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5676">
              <w:rPr>
                <w:rFonts w:ascii="Arial" w:hAnsi="Arial" w:cs="Arial"/>
                <w:color w:val="000000"/>
                <w:sz w:val="20"/>
                <w:szCs w:val="20"/>
              </w:rPr>
              <w:t>Částečná kompl. Částečná efektivita</w:t>
            </w:r>
          </w:p>
        </w:tc>
        <w:tc>
          <w:tcPr>
            <w:tcW w:w="262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06F612C" w14:textId="77777777" w:rsidR="00460D69" w:rsidRPr="001A5676" w:rsidRDefault="00460D69" w:rsidP="001A567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5676">
              <w:rPr>
                <w:rFonts w:ascii="Arial" w:hAnsi="Arial" w:cs="Arial"/>
                <w:color w:val="000000"/>
                <w:sz w:val="20"/>
                <w:szCs w:val="20"/>
              </w:rPr>
              <w:t>Je komplexně pojat a obsahuje krit</w:t>
            </w:r>
            <w:r w:rsidR="001A5676"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 w:rsidRPr="001A5676">
              <w:rPr>
                <w:rFonts w:ascii="Arial" w:hAnsi="Arial" w:cs="Arial"/>
                <w:color w:val="000000"/>
                <w:sz w:val="20"/>
                <w:szCs w:val="20"/>
              </w:rPr>
              <w:t>ria efektivity</w:t>
            </w:r>
          </w:p>
        </w:tc>
        <w:tc>
          <w:tcPr>
            <w:tcW w:w="5615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BEF99FF" w14:textId="77777777" w:rsidR="00460D69" w:rsidRPr="001A5676" w:rsidRDefault="00460D69" w:rsidP="001A567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A5676">
              <w:rPr>
                <w:rFonts w:ascii="Arial" w:hAnsi="Arial" w:cs="Arial"/>
                <w:color w:val="000000"/>
                <w:sz w:val="20"/>
                <w:szCs w:val="20"/>
              </w:rPr>
              <w:t>Je komplexní i vzhledem k celému programu, obsahuje spolupráci s dalšími subjekty + krit</w:t>
            </w:r>
            <w:r w:rsidR="001A5676"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 w:rsidRPr="001A5676">
              <w:rPr>
                <w:rFonts w:ascii="Arial" w:hAnsi="Arial" w:cs="Arial"/>
                <w:color w:val="000000"/>
                <w:sz w:val="20"/>
                <w:szCs w:val="20"/>
              </w:rPr>
              <w:t>ria efektivity</w:t>
            </w:r>
          </w:p>
        </w:tc>
      </w:tr>
      <w:tr w:rsidR="00460D69" w:rsidRPr="001A5676" w14:paraId="4D06D917" w14:textId="77777777" w:rsidTr="001A5676">
        <w:trPr>
          <w:trHeight w:val="281"/>
          <w:jc w:val="center"/>
        </w:trPr>
        <w:tc>
          <w:tcPr>
            <w:tcW w:w="3642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0C99F1" w14:textId="77777777" w:rsidR="00460D69" w:rsidRPr="001A5676" w:rsidRDefault="00460D69" w:rsidP="007E7E7A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2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97A655B" w14:textId="77777777" w:rsidR="00460D69" w:rsidRPr="001A5676" w:rsidRDefault="00460D69" w:rsidP="00004AA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83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78F0D61" w14:textId="77777777" w:rsidR="00460D69" w:rsidRPr="001A5676" w:rsidRDefault="00460D69" w:rsidP="00004AA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262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6011A5C" w14:textId="77777777" w:rsidR="00460D69" w:rsidRPr="001A5676" w:rsidRDefault="00460D69" w:rsidP="00004AA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15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35CDFE9" w14:textId="77777777" w:rsidR="00460D69" w:rsidRPr="001A5676" w:rsidRDefault="00460D69" w:rsidP="00004AA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15</w:t>
            </w:r>
          </w:p>
        </w:tc>
      </w:tr>
      <w:tr w:rsidR="00177442" w:rsidRPr="001A5676" w14:paraId="33D62D77" w14:textId="77777777" w:rsidTr="001A5676">
        <w:trPr>
          <w:trHeight w:val="723"/>
          <w:jc w:val="center"/>
        </w:trPr>
        <w:tc>
          <w:tcPr>
            <w:tcW w:w="3642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1AC3337B" w14:textId="77777777" w:rsidR="00177442" w:rsidRPr="001A5676" w:rsidRDefault="00177442" w:rsidP="00D73935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Bezpečnostní anal</w:t>
            </w:r>
            <w:r w:rsidR="00D73935"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ýza (BA) / Bezpečnostní situace</w:t>
            </w: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D9AAD48" w14:textId="77777777" w:rsidR="00177442" w:rsidRPr="001A5676" w:rsidRDefault="00177442" w:rsidP="001774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5676">
              <w:rPr>
                <w:rFonts w:ascii="Arial" w:hAnsi="Arial" w:cs="Arial"/>
                <w:color w:val="000000"/>
                <w:sz w:val="18"/>
                <w:szCs w:val="18"/>
              </w:rPr>
              <w:t>BA neodpovídá Metodice MV, neobsahuje minimální údaje o bezpečnostní situaci</w:t>
            </w:r>
          </w:p>
        </w:tc>
        <w:tc>
          <w:tcPr>
            <w:tcW w:w="183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1F67474" w14:textId="77777777" w:rsidR="00177442" w:rsidRPr="001A5676" w:rsidRDefault="00177442" w:rsidP="00004A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5676">
              <w:rPr>
                <w:rFonts w:ascii="Arial" w:hAnsi="Arial" w:cs="Arial"/>
                <w:color w:val="000000"/>
                <w:sz w:val="18"/>
                <w:szCs w:val="18"/>
              </w:rPr>
              <w:t>BA obsahuje základní minimum dle Metodiky MV</w:t>
            </w:r>
          </w:p>
        </w:tc>
        <w:tc>
          <w:tcPr>
            <w:tcW w:w="262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6DE630E" w14:textId="77777777" w:rsidR="00177442" w:rsidRPr="001A5676" w:rsidRDefault="00E7205B" w:rsidP="00004A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5676">
              <w:rPr>
                <w:rFonts w:ascii="Arial" w:hAnsi="Arial" w:cs="Arial"/>
                <w:color w:val="000000"/>
                <w:sz w:val="18"/>
                <w:szCs w:val="18"/>
              </w:rPr>
              <w:t>BA podrobně popisuje bezpečnostní situaci, je popsán vývoj i z předchozích let a jednotlivé trendy u protiprávního jednání.</w:t>
            </w:r>
          </w:p>
        </w:tc>
        <w:tc>
          <w:tcPr>
            <w:tcW w:w="5615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C8ACC8E" w14:textId="77777777" w:rsidR="00177442" w:rsidRPr="001A5676" w:rsidRDefault="00177442" w:rsidP="00177442">
            <w:pPr>
              <w:ind w:left="-5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5676">
              <w:rPr>
                <w:rFonts w:ascii="Arial" w:hAnsi="Arial" w:cs="Arial"/>
                <w:color w:val="000000"/>
                <w:sz w:val="18"/>
                <w:szCs w:val="18"/>
              </w:rPr>
              <w:t>BA je nadstandardně zpracována, obsahuje podrobné údaje z různých zdrojů (nejen od PČR), jsou přiloženy mapové podklady, výsledky průzkumu pocitu bezpečí i podrobný komentář k jednotlivým realizovaným projektům (nejen k předloženému), které jednotlivé problémy řeší.</w:t>
            </w:r>
          </w:p>
        </w:tc>
      </w:tr>
      <w:tr w:rsidR="00177442" w:rsidRPr="001A5676" w14:paraId="2B04B6FE" w14:textId="77777777" w:rsidTr="001A5676">
        <w:trPr>
          <w:trHeight w:val="342"/>
          <w:jc w:val="center"/>
        </w:trPr>
        <w:tc>
          <w:tcPr>
            <w:tcW w:w="3642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A9B0BD1" w14:textId="77777777" w:rsidR="00177442" w:rsidRPr="001A5676" w:rsidRDefault="00177442" w:rsidP="007E7E7A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2125BE" w14:textId="77777777" w:rsidR="00177442" w:rsidRPr="001A5676" w:rsidRDefault="00177442" w:rsidP="00EF718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8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B1DB8A" w14:textId="77777777" w:rsidR="00177442" w:rsidRPr="001A5676" w:rsidRDefault="004F5221" w:rsidP="00EF718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26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401E17" w14:textId="77777777" w:rsidR="00177442" w:rsidRPr="001A5676" w:rsidRDefault="004F5221" w:rsidP="00EF718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15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FCF33D7" w14:textId="77777777" w:rsidR="00177442" w:rsidRPr="001A5676" w:rsidRDefault="00177442" w:rsidP="004F522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  <w:r w:rsidR="004F5221"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</w:tr>
      <w:tr w:rsidR="00D73935" w:rsidRPr="001A5676" w14:paraId="3B5E3639" w14:textId="77777777" w:rsidTr="001A5676">
        <w:trPr>
          <w:trHeight w:val="285"/>
          <w:jc w:val="center"/>
        </w:trPr>
        <w:tc>
          <w:tcPr>
            <w:tcW w:w="3642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6EECF9B9" w14:textId="77777777" w:rsidR="00D73935" w:rsidRPr="001A5676" w:rsidRDefault="00757AAD" w:rsidP="004A4791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IDX </w:t>
            </w:r>
            <w:r w:rsidR="004A4791"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r</w:t>
            </w:r>
            <w:r w:rsidR="00D73935"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izikovost</w:t>
            </w: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i </w:t>
            </w:r>
          </w:p>
        </w:tc>
        <w:tc>
          <w:tcPr>
            <w:tcW w:w="2290" w:type="dxa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52B0A" w14:textId="77777777" w:rsidR="00D73935" w:rsidRPr="001A5676" w:rsidRDefault="00D73935" w:rsidP="00D739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5676">
              <w:rPr>
                <w:rFonts w:ascii="Arial" w:hAnsi="Arial" w:cs="Arial"/>
                <w:color w:val="000000"/>
                <w:sz w:val="20"/>
                <w:szCs w:val="20"/>
              </w:rPr>
              <w:t>IDX pod Ø ČR i kraje</w:t>
            </w:r>
          </w:p>
        </w:tc>
        <w:tc>
          <w:tcPr>
            <w:tcW w:w="183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0E9C9" w14:textId="77777777" w:rsidR="00D73935" w:rsidRPr="001A5676" w:rsidRDefault="00D73935" w:rsidP="004A479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5676">
              <w:rPr>
                <w:rFonts w:ascii="Arial" w:hAnsi="Arial" w:cs="Arial"/>
                <w:color w:val="000000"/>
                <w:sz w:val="20"/>
                <w:szCs w:val="20"/>
              </w:rPr>
              <w:t>IDX pod Ø ČR, ale</w:t>
            </w:r>
            <w:r w:rsidR="00757AAD" w:rsidRPr="001A567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1A5676">
              <w:rPr>
                <w:rFonts w:ascii="Arial" w:hAnsi="Arial" w:cs="Arial"/>
                <w:color w:val="000000"/>
                <w:sz w:val="20"/>
                <w:szCs w:val="20"/>
              </w:rPr>
              <w:t>nad Ø kraje</w:t>
            </w:r>
          </w:p>
        </w:tc>
        <w:tc>
          <w:tcPr>
            <w:tcW w:w="262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5A4FA" w14:textId="77777777" w:rsidR="00D73935" w:rsidRPr="001A5676" w:rsidRDefault="005779A8" w:rsidP="004A479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5676">
              <w:rPr>
                <w:rFonts w:ascii="Arial" w:hAnsi="Arial" w:cs="Arial"/>
                <w:color w:val="000000"/>
                <w:sz w:val="20"/>
                <w:szCs w:val="20"/>
              </w:rPr>
              <w:t xml:space="preserve">IDX nad Ø ČR, </w:t>
            </w:r>
            <w:r w:rsidR="004A4791" w:rsidRPr="001A5676">
              <w:rPr>
                <w:rFonts w:ascii="Arial" w:hAnsi="Arial" w:cs="Arial"/>
                <w:color w:val="000000"/>
                <w:sz w:val="20"/>
                <w:szCs w:val="20"/>
              </w:rPr>
              <w:t xml:space="preserve">ale </w:t>
            </w:r>
            <w:r w:rsidRPr="001A5676">
              <w:rPr>
                <w:rFonts w:ascii="Arial" w:hAnsi="Arial" w:cs="Arial"/>
                <w:color w:val="000000"/>
                <w:sz w:val="20"/>
                <w:szCs w:val="20"/>
              </w:rPr>
              <w:t>pod Ø kraje</w:t>
            </w:r>
          </w:p>
        </w:tc>
        <w:tc>
          <w:tcPr>
            <w:tcW w:w="5615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C26E64F" w14:textId="77777777" w:rsidR="00D73935" w:rsidRPr="001A5676" w:rsidRDefault="005779A8" w:rsidP="005779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5676">
              <w:rPr>
                <w:rFonts w:ascii="Arial" w:hAnsi="Arial" w:cs="Arial"/>
                <w:color w:val="000000"/>
                <w:sz w:val="20"/>
                <w:szCs w:val="20"/>
              </w:rPr>
              <w:t>IDX nad Ø ČR i kraje</w:t>
            </w:r>
          </w:p>
        </w:tc>
      </w:tr>
      <w:tr w:rsidR="00D73935" w:rsidRPr="001A5676" w14:paraId="2289F294" w14:textId="77777777" w:rsidTr="001A5676">
        <w:trPr>
          <w:trHeight w:val="341"/>
          <w:jc w:val="center"/>
        </w:trPr>
        <w:tc>
          <w:tcPr>
            <w:tcW w:w="3642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852F429" w14:textId="77777777" w:rsidR="00D73935" w:rsidRPr="001A5676" w:rsidRDefault="00D73935" w:rsidP="007E7E7A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D9F5D" w14:textId="77777777" w:rsidR="00D73935" w:rsidRPr="001A5676" w:rsidRDefault="00D73935" w:rsidP="00D73935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77DCA" w14:textId="77777777" w:rsidR="00D73935" w:rsidRPr="001A5676" w:rsidRDefault="004A4791" w:rsidP="00D73935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18168" w14:textId="77777777" w:rsidR="00D73935" w:rsidRPr="001A5676" w:rsidRDefault="004A4791" w:rsidP="00757AAD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0FE3026" w14:textId="77777777" w:rsidR="00D73935" w:rsidRPr="001A5676" w:rsidRDefault="004A4791" w:rsidP="00D73935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  <w:r w:rsidR="00D73935"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</w:tr>
      <w:tr w:rsidR="004A4791" w:rsidRPr="001A5676" w14:paraId="33ACD8BF" w14:textId="77777777" w:rsidTr="001A5676">
        <w:trPr>
          <w:trHeight w:val="285"/>
          <w:jc w:val="center"/>
        </w:trPr>
        <w:tc>
          <w:tcPr>
            <w:tcW w:w="3642" w:type="dxa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12BEA44" w14:textId="77777777" w:rsidR="004A4791" w:rsidRPr="001A5676" w:rsidRDefault="004A4791" w:rsidP="004A4791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IDX kriminality</w:t>
            </w:r>
          </w:p>
        </w:tc>
        <w:tc>
          <w:tcPr>
            <w:tcW w:w="229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6E5A8" w14:textId="77777777" w:rsidR="004A4791" w:rsidRPr="001A5676" w:rsidRDefault="004A4791" w:rsidP="004A479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5676">
              <w:rPr>
                <w:rFonts w:ascii="Arial" w:hAnsi="Arial" w:cs="Arial"/>
                <w:color w:val="000000"/>
                <w:sz w:val="20"/>
                <w:szCs w:val="20"/>
              </w:rPr>
              <w:t>IDX pod Ø ČR i kraje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52549" w14:textId="77777777" w:rsidR="004A4791" w:rsidRPr="001A5676" w:rsidRDefault="004A4791" w:rsidP="004A479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5676">
              <w:rPr>
                <w:rFonts w:ascii="Arial" w:hAnsi="Arial" w:cs="Arial"/>
                <w:color w:val="000000"/>
                <w:sz w:val="20"/>
                <w:szCs w:val="20"/>
              </w:rPr>
              <w:t>IDX pod Ø ČR, ale 1 nad Ø kraje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57C1" w14:textId="77777777" w:rsidR="004A4791" w:rsidRPr="001A5676" w:rsidRDefault="004A4791" w:rsidP="004A479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5676">
              <w:rPr>
                <w:rFonts w:ascii="Arial" w:hAnsi="Arial" w:cs="Arial"/>
                <w:color w:val="000000"/>
                <w:sz w:val="20"/>
                <w:szCs w:val="20"/>
              </w:rPr>
              <w:t>IDX nad Ø ČR, ale pod Ø kraje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2B77914" w14:textId="77777777" w:rsidR="004A4791" w:rsidRPr="001A5676" w:rsidRDefault="004A4791" w:rsidP="004A479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5676">
              <w:rPr>
                <w:rFonts w:ascii="Arial" w:hAnsi="Arial" w:cs="Arial"/>
                <w:color w:val="000000"/>
                <w:sz w:val="20"/>
                <w:szCs w:val="20"/>
              </w:rPr>
              <w:t>IDX nad Ø ČR i kraje</w:t>
            </w:r>
          </w:p>
        </w:tc>
      </w:tr>
      <w:tr w:rsidR="004A4791" w:rsidRPr="001A5676" w14:paraId="593F8298" w14:textId="77777777" w:rsidTr="001A5676">
        <w:trPr>
          <w:trHeight w:val="380"/>
          <w:jc w:val="center"/>
        </w:trPr>
        <w:tc>
          <w:tcPr>
            <w:tcW w:w="3642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903E11F" w14:textId="77777777" w:rsidR="004A4791" w:rsidRPr="001A5676" w:rsidRDefault="004A4791" w:rsidP="004A4791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29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00B8B" w14:textId="77777777" w:rsidR="004A4791" w:rsidRPr="001A5676" w:rsidRDefault="004A4791" w:rsidP="004A4791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7D6EB" w14:textId="77777777" w:rsidR="004A4791" w:rsidRPr="001A5676" w:rsidRDefault="004A4791" w:rsidP="004A4791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CE649" w14:textId="77777777" w:rsidR="004A4791" w:rsidRPr="001A5676" w:rsidRDefault="004A4791" w:rsidP="004A4791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5CB7475" w14:textId="77777777" w:rsidR="004A4791" w:rsidRPr="001A5676" w:rsidRDefault="004A4791" w:rsidP="004A4791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15</w:t>
            </w:r>
          </w:p>
        </w:tc>
      </w:tr>
      <w:tr w:rsidR="00460D69" w:rsidRPr="001A5676" w14:paraId="652B2F22" w14:textId="77777777" w:rsidTr="001A5676">
        <w:trPr>
          <w:trHeight w:val="493"/>
          <w:jc w:val="center"/>
        </w:trPr>
        <w:tc>
          <w:tcPr>
            <w:tcW w:w="3642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7481F61B" w14:textId="77777777" w:rsidR="00460D69" w:rsidRPr="001A5676" w:rsidRDefault="00460D69" w:rsidP="007E7E7A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Reakce na problém zjištěný analýzou </w:t>
            </w:r>
          </w:p>
        </w:tc>
        <w:tc>
          <w:tcPr>
            <w:tcW w:w="22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8CB516F" w14:textId="77777777" w:rsidR="00460D69" w:rsidRPr="001A5676" w:rsidRDefault="00460D69" w:rsidP="001A567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A5676">
              <w:rPr>
                <w:rFonts w:ascii="Arial" w:hAnsi="Arial" w:cs="Arial"/>
                <w:color w:val="000000"/>
                <w:sz w:val="20"/>
                <w:szCs w:val="20"/>
              </w:rPr>
              <w:t>Projekt neřeší problém</w:t>
            </w:r>
          </w:p>
        </w:tc>
        <w:tc>
          <w:tcPr>
            <w:tcW w:w="183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AFFF141" w14:textId="77777777" w:rsidR="00460D69" w:rsidRPr="001A5676" w:rsidRDefault="00460D69" w:rsidP="00004AAC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A5676">
              <w:rPr>
                <w:rFonts w:ascii="Arial" w:hAnsi="Arial" w:cs="Arial"/>
                <w:color w:val="000000"/>
                <w:sz w:val="20"/>
                <w:szCs w:val="20"/>
              </w:rPr>
              <w:t>Částečně reaguje na problém</w:t>
            </w:r>
          </w:p>
        </w:tc>
        <w:tc>
          <w:tcPr>
            <w:tcW w:w="262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7D733F6" w14:textId="77777777" w:rsidR="00460D69" w:rsidRPr="001A5676" w:rsidRDefault="00460D69" w:rsidP="00004AAC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A5676">
              <w:rPr>
                <w:rFonts w:ascii="Arial" w:hAnsi="Arial" w:cs="Arial"/>
                <w:color w:val="000000"/>
                <w:sz w:val="20"/>
                <w:szCs w:val="20"/>
              </w:rPr>
              <w:t>Vhodně reaguje na problém</w:t>
            </w:r>
          </w:p>
        </w:tc>
        <w:tc>
          <w:tcPr>
            <w:tcW w:w="5615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5F14D32" w14:textId="77777777" w:rsidR="00460D69" w:rsidRPr="001A5676" w:rsidRDefault="00460D69" w:rsidP="00004AAC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A5676">
              <w:rPr>
                <w:rFonts w:ascii="Arial" w:hAnsi="Arial" w:cs="Arial"/>
                <w:color w:val="000000"/>
                <w:sz w:val="20"/>
                <w:szCs w:val="20"/>
              </w:rPr>
              <w:t>Vhodná reakce + komplexnost + inovativnost</w:t>
            </w:r>
          </w:p>
        </w:tc>
      </w:tr>
      <w:tr w:rsidR="00460D69" w:rsidRPr="001A5676" w14:paraId="51CBA3FE" w14:textId="77777777" w:rsidTr="001A5676">
        <w:trPr>
          <w:trHeight w:val="323"/>
          <w:jc w:val="center"/>
        </w:trPr>
        <w:tc>
          <w:tcPr>
            <w:tcW w:w="3642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BC1F7E" w14:textId="77777777" w:rsidR="00460D69" w:rsidRPr="001A5676" w:rsidRDefault="00460D69" w:rsidP="007E7E7A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2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010ED15" w14:textId="77777777" w:rsidR="00460D69" w:rsidRPr="001A5676" w:rsidRDefault="00460D69" w:rsidP="00004AA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83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463FCF9" w14:textId="77777777" w:rsidR="00460D69" w:rsidRPr="001A5676" w:rsidRDefault="00460D69" w:rsidP="00004AA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262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AEC94BB" w14:textId="77777777" w:rsidR="00460D69" w:rsidRPr="001A5676" w:rsidRDefault="00460D69" w:rsidP="00004AA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15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1129ADB" w14:textId="77777777" w:rsidR="00460D69" w:rsidRPr="001A5676" w:rsidRDefault="00460D69" w:rsidP="00004AA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15</w:t>
            </w:r>
          </w:p>
        </w:tc>
      </w:tr>
      <w:tr w:rsidR="00460D69" w:rsidRPr="001A5676" w14:paraId="75B854CC" w14:textId="77777777" w:rsidTr="001A5676">
        <w:trPr>
          <w:trHeight w:val="401"/>
          <w:jc w:val="center"/>
        </w:trPr>
        <w:tc>
          <w:tcPr>
            <w:tcW w:w="3642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0C5F1859" w14:textId="77777777" w:rsidR="00460D69" w:rsidRPr="001A5676" w:rsidRDefault="00460D69" w:rsidP="007E7E7A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Rozpočet a formální zpracování </w:t>
            </w:r>
          </w:p>
        </w:tc>
        <w:tc>
          <w:tcPr>
            <w:tcW w:w="22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735D657" w14:textId="77777777" w:rsidR="00460D69" w:rsidRPr="001A5676" w:rsidRDefault="00460D69" w:rsidP="0017744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5676">
              <w:rPr>
                <w:rFonts w:ascii="Arial" w:hAnsi="Arial" w:cs="Arial"/>
                <w:color w:val="000000"/>
                <w:sz w:val="20"/>
                <w:szCs w:val="20"/>
              </w:rPr>
              <w:t>Špatný rozpočet i formální stránka</w:t>
            </w:r>
          </w:p>
        </w:tc>
        <w:tc>
          <w:tcPr>
            <w:tcW w:w="183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76C9070" w14:textId="77777777" w:rsidR="00460D69" w:rsidRPr="001A5676" w:rsidRDefault="00460D69" w:rsidP="0017744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5676">
              <w:rPr>
                <w:rFonts w:ascii="Arial" w:hAnsi="Arial" w:cs="Arial"/>
                <w:color w:val="000000"/>
                <w:sz w:val="20"/>
                <w:szCs w:val="20"/>
              </w:rPr>
              <w:t>Jedna z kategorií je dobrá druhá ne</w:t>
            </w:r>
          </w:p>
        </w:tc>
        <w:tc>
          <w:tcPr>
            <w:tcW w:w="262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AEDE172" w14:textId="77777777" w:rsidR="00460D69" w:rsidRPr="001A5676" w:rsidRDefault="00460D69" w:rsidP="0017744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5676">
              <w:rPr>
                <w:rFonts w:ascii="Arial" w:hAnsi="Arial" w:cs="Arial"/>
                <w:color w:val="000000"/>
                <w:sz w:val="20"/>
                <w:szCs w:val="20"/>
              </w:rPr>
              <w:t>Rozpočet i formální stránka je dobrá</w:t>
            </w:r>
          </w:p>
        </w:tc>
        <w:tc>
          <w:tcPr>
            <w:tcW w:w="5615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2EE9433" w14:textId="77777777" w:rsidR="00460D69" w:rsidRPr="001A5676" w:rsidRDefault="00460D69" w:rsidP="00004AAC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A5676">
              <w:rPr>
                <w:rFonts w:ascii="Arial" w:hAnsi="Arial" w:cs="Arial"/>
                <w:color w:val="000000"/>
                <w:sz w:val="20"/>
                <w:szCs w:val="20"/>
              </w:rPr>
              <w:t>Výborné zpracování, nepovinné přílohy, grafická stránka</w:t>
            </w:r>
          </w:p>
        </w:tc>
      </w:tr>
      <w:tr w:rsidR="00460D69" w:rsidRPr="001A5676" w14:paraId="0984896D" w14:textId="77777777" w:rsidTr="001A5676">
        <w:trPr>
          <w:trHeight w:val="348"/>
          <w:jc w:val="center"/>
        </w:trPr>
        <w:tc>
          <w:tcPr>
            <w:tcW w:w="3642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9A0202" w14:textId="77777777" w:rsidR="00460D69" w:rsidRPr="001A5676" w:rsidRDefault="00460D69" w:rsidP="007E7E7A">
            <w:pPr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2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E4BCFC9" w14:textId="77777777" w:rsidR="00460D69" w:rsidRPr="001A5676" w:rsidRDefault="00460D69" w:rsidP="00004AA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83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D6F0951" w14:textId="77777777" w:rsidR="00460D69" w:rsidRPr="001A5676" w:rsidRDefault="00460D69" w:rsidP="00004AA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262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7C54437" w14:textId="77777777" w:rsidR="00460D69" w:rsidRPr="001A5676" w:rsidRDefault="00460D69" w:rsidP="00004AA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15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5D6B903" w14:textId="77777777" w:rsidR="00460D69" w:rsidRPr="001A5676" w:rsidRDefault="00460D69" w:rsidP="00004AA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15</w:t>
            </w:r>
          </w:p>
        </w:tc>
      </w:tr>
      <w:tr w:rsidR="00B0374C" w:rsidRPr="001A5676" w14:paraId="001627F0" w14:textId="77777777" w:rsidTr="001A5676">
        <w:trPr>
          <w:trHeight w:val="270"/>
          <w:jc w:val="center"/>
        </w:trPr>
        <w:tc>
          <w:tcPr>
            <w:tcW w:w="3642" w:type="dxa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C98CC33" w14:textId="77777777" w:rsidR="00B0374C" w:rsidRPr="001A5676" w:rsidRDefault="00B0374C" w:rsidP="007E7E7A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Podpora </w:t>
            </w:r>
            <w:r w:rsidR="001A5676"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projektu </w:t>
            </w: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v</w:t>
            </w:r>
            <w:r w:rsidR="001A5676"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 posledních 10</w:t>
            </w: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letech</w:t>
            </w:r>
          </w:p>
        </w:tc>
        <w:tc>
          <w:tcPr>
            <w:tcW w:w="229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DEA3CF" w14:textId="77777777" w:rsidR="00B0374C" w:rsidRPr="001A5676" w:rsidRDefault="00B0374C" w:rsidP="00004AA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1A5676" w:rsidRPr="001A5676">
              <w:rPr>
                <w:rFonts w:ascii="Arial" w:hAnsi="Arial" w:cs="Arial"/>
                <w:color w:val="000000"/>
                <w:sz w:val="22"/>
                <w:szCs w:val="22"/>
              </w:rPr>
              <w:t>x</w:t>
            </w:r>
            <w:r w:rsidRPr="001A5676">
              <w:rPr>
                <w:rFonts w:ascii="Arial" w:hAnsi="Arial" w:cs="Arial"/>
                <w:color w:val="000000"/>
                <w:sz w:val="22"/>
                <w:szCs w:val="22"/>
              </w:rPr>
              <w:t xml:space="preserve"> a více</w:t>
            </w:r>
          </w:p>
        </w:tc>
        <w:tc>
          <w:tcPr>
            <w:tcW w:w="1831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3F0987" w14:textId="77777777" w:rsidR="00B0374C" w:rsidRPr="001A5676" w:rsidRDefault="00B0374C" w:rsidP="00004AA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color w:val="000000"/>
                <w:sz w:val="22"/>
                <w:szCs w:val="22"/>
              </w:rPr>
              <w:t>2-3</w:t>
            </w:r>
            <w:r w:rsidR="001A5676" w:rsidRPr="001A5676">
              <w:rPr>
                <w:rFonts w:ascii="Arial" w:hAnsi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2621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5D44E7" w14:textId="77777777" w:rsidR="00B0374C" w:rsidRPr="001A5676" w:rsidRDefault="00B0374C" w:rsidP="001A567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color w:val="000000"/>
                <w:sz w:val="22"/>
                <w:szCs w:val="22"/>
              </w:rPr>
              <w:t>0-1</w:t>
            </w:r>
            <w:r w:rsidR="001A5676" w:rsidRPr="001A5676">
              <w:rPr>
                <w:rFonts w:ascii="Arial" w:hAnsi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5615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22928FD" w14:textId="77777777" w:rsidR="00B0374C" w:rsidRPr="001A5676" w:rsidRDefault="00B0374C" w:rsidP="001A567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color w:val="000000"/>
                <w:sz w:val="22"/>
                <w:szCs w:val="22"/>
              </w:rPr>
              <w:t>Nový</w:t>
            </w:r>
            <w:r w:rsidR="001A5676" w:rsidRPr="001A5676">
              <w:rPr>
                <w:rFonts w:ascii="Arial" w:hAnsi="Arial" w:cs="Arial"/>
                <w:color w:val="000000"/>
                <w:sz w:val="22"/>
                <w:szCs w:val="22"/>
              </w:rPr>
              <w:t xml:space="preserve"> (0)</w:t>
            </w:r>
            <w:r w:rsidRPr="001A5676">
              <w:rPr>
                <w:rFonts w:ascii="Arial" w:hAnsi="Arial" w:cs="Arial"/>
                <w:color w:val="000000"/>
                <w:sz w:val="22"/>
                <w:szCs w:val="22"/>
              </w:rPr>
              <w:t xml:space="preserve"> inovativní</w:t>
            </w:r>
          </w:p>
        </w:tc>
      </w:tr>
      <w:tr w:rsidR="00B0374C" w:rsidRPr="001A5676" w14:paraId="4670B4CE" w14:textId="77777777" w:rsidTr="001A5676">
        <w:trPr>
          <w:trHeight w:val="270"/>
          <w:jc w:val="center"/>
        </w:trPr>
        <w:tc>
          <w:tcPr>
            <w:tcW w:w="3642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06D43D" w14:textId="77777777" w:rsidR="00B0374C" w:rsidRPr="001A5676" w:rsidRDefault="00B0374C" w:rsidP="00B0374C">
            <w:pPr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A0925E3" w14:textId="77777777" w:rsidR="00B0374C" w:rsidRPr="001A5676" w:rsidRDefault="00B0374C" w:rsidP="00B0374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8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FF366E" w14:textId="77777777" w:rsidR="00B0374C" w:rsidRPr="001A5676" w:rsidRDefault="00B0374C" w:rsidP="00B0374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2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D7DFF1" w14:textId="77777777" w:rsidR="00B0374C" w:rsidRPr="001A5676" w:rsidRDefault="00B0374C" w:rsidP="00B0374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15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CB7136A" w14:textId="77777777" w:rsidR="00B0374C" w:rsidRPr="001A5676" w:rsidRDefault="00B0374C" w:rsidP="00B0374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15</w:t>
            </w:r>
          </w:p>
        </w:tc>
      </w:tr>
      <w:tr w:rsidR="00771AA5" w:rsidRPr="001A5676" w14:paraId="6743D067" w14:textId="77777777" w:rsidTr="001A5676">
        <w:trPr>
          <w:trHeight w:val="401"/>
          <w:jc w:val="center"/>
        </w:trPr>
        <w:tc>
          <w:tcPr>
            <w:tcW w:w="3642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6CD520DE" w14:textId="77777777" w:rsidR="00771AA5" w:rsidRPr="001A5676" w:rsidRDefault="00771AA5" w:rsidP="007E7E7A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Pořadí důležitosti projektu</w:t>
            </w:r>
          </w:p>
        </w:tc>
        <w:tc>
          <w:tcPr>
            <w:tcW w:w="22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75AE347" w14:textId="77777777" w:rsidR="00771AA5" w:rsidRPr="001A5676" w:rsidRDefault="00105554" w:rsidP="00004AA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color w:val="000000"/>
                <w:sz w:val="22"/>
                <w:szCs w:val="22"/>
              </w:rPr>
              <w:t>4. a každý další projekt</w:t>
            </w:r>
          </w:p>
        </w:tc>
        <w:tc>
          <w:tcPr>
            <w:tcW w:w="183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4CDF3BD" w14:textId="77777777" w:rsidR="00771AA5" w:rsidRPr="001A5676" w:rsidRDefault="00105554" w:rsidP="00004AA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771AA5" w:rsidRPr="001A5676">
              <w:rPr>
                <w:rFonts w:ascii="Arial" w:hAnsi="Arial" w:cs="Arial"/>
                <w:color w:val="000000"/>
                <w:sz w:val="22"/>
                <w:szCs w:val="22"/>
              </w:rPr>
              <w:t>. projekt</w:t>
            </w:r>
          </w:p>
        </w:tc>
        <w:tc>
          <w:tcPr>
            <w:tcW w:w="262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C0C3E13" w14:textId="77777777" w:rsidR="00771AA5" w:rsidRPr="001A5676" w:rsidRDefault="00771AA5" w:rsidP="00004AA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color w:val="000000"/>
                <w:sz w:val="22"/>
                <w:szCs w:val="22"/>
              </w:rPr>
              <w:t>2. projekt</w:t>
            </w:r>
          </w:p>
        </w:tc>
        <w:tc>
          <w:tcPr>
            <w:tcW w:w="5615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CB64362" w14:textId="77777777" w:rsidR="00771AA5" w:rsidRPr="001A5676" w:rsidRDefault="00771AA5" w:rsidP="00004AA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color w:val="000000"/>
                <w:sz w:val="22"/>
                <w:szCs w:val="22"/>
              </w:rPr>
              <w:t>1. projekt</w:t>
            </w:r>
          </w:p>
        </w:tc>
      </w:tr>
      <w:tr w:rsidR="00771AA5" w:rsidRPr="00A3630C" w14:paraId="2CE3EE71" w14:textId="77777777" w:rsidTr="001A5676">
        <w:trPr>
          <w:trHeight w:val="299"/>
          <w:jc w:val="center"/>
        </w:trPr>
        <w:tc>
          <w:tcPr>
            <w:tcW w:w="3642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9EFC66" w14:textId="77777777" w:rsidR="00771AA5" w:rsidRPr="001A5676" w:rsidRDefault="00771AA5" w:rsidP="007E7E7A">
            <w:pPr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2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145AE00" w14:textId="77777777" w:rsidR="00771AA5" w:rsidRPr="001A5676" w:rsidRDefault="00771AA5" w:rsidP="00004AA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83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930DA6A" w14:textId="77777777" w:rsidR="00771AA5" w:rsidRPr="001A5676" w:rsidRDefault="00771AA5" w:rsidP="00004AA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262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237F8FE" w14:textId="77777777" w:rsidR="00771AA5" w:rsidRPr="001A5676" w:rsidRDefault="00771AA5" w:rsidP="00004AA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15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857D71B" w14:textId="77777777" w:rsidR="00771AA5" w:rsidRPr="00A3630C" w:rsidRDefault="00771AA5" w:rsidP="00004AA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A5676">
              <w:rPr>
                <w:rFonts w:ascii="Arial" w:hAnsi="Arial" w:cs="Arial"/>
                <w:b/>
                <w:color w:val="000000"/>
                <w:sz w:val="22"/>
                <w:szCs w:val="22"/>
              </w:rPr>
              <w:t>15</w:t>
            </w:r>
          </w:p>
        </w:tc>
      </w:tr>
    </w:tbl>
    <w:p w14:paraId="3F3F3167" w14:textId="77777777" w:rsidR="001A7D40" w:rsidRPr="00376184" w:rsidRDefault="001A7D40" w:rsidP="0019662E">
      <w:pPr>
        <w:spacing w:before="60"/>
        <w:rPr>
          <w:rFonts w:ascii="Arial" w:hAnsi="Arial" w:cs="Arial"/>
          <w:strike/>
        </w:rPr>
      </w:pPr>
    </w:p>
    <w:sectPr w:rsidR="001A7D40" w:rsidRPr="00376184" w:rsidSect="001A5676">
      <w:headerReference w:type="default" r:id="rId6"/>
      <w:pgSz w:w="16838" w:h="11906" w:orient="landscape"/>
      <w:pgMar w:top="851" w:right="1418" w:bottom="284" w:left="1418" w:header="709" w:footer="5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52EB9" w14:textId="77777777" w:rsidR="00E513CD" w:rsidRDefault="00E513CD">
      <w:r>
        <w:separator/>
      </w:r>
    </w:p>
  </w:endnote>
  <w:endnote w:type="continuationSeparator" w:id="0">
    <w:p w14:paraId="633A9C4E" w14:textId="77777777" w:rsidR="00E513CD" w:rsidRDefault="00E51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6D03B" w14:textId="77777777" w:rsidR="00E513CD" w:rsidRDefault="00E513CD">
      <w:r>
        <w:separator/>
      </w:r>
    </w:p>
  </w:footnote>
  <w:footnote w:type="continuationSeparator" w:id="0">
    <w:p w14:paraId="68B9EE2B" w14:textId="77777777" w:rsidR="00E513CD" w:rsidRDefault="00E51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C6497" w14:textId="674BA2C2" w:rsidR="00B06C63" w:rsidRDefault="008C621C" w:rsidP="00B06C63">
    <w:pPr>
      <w:pStyle w:val="Zhlav"/>
      <w:tabs>
        <w:tab w:val="left" w:pos="300"/>
        <w:tab w:val="right" w:pos="14002"/>
      </w:tabs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2C83EE5B" wp14:editId="1E60167E">
          <wp:extent cx="2115185" cy="58039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5185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06C63">
      <w:rPr>
        <w:rFonts w:ascii="Arial" w:hAnsi="Arial" w:cs="Arial"/>
      </w:rPr>
      <w:tab/>
    </w:r>
    <w:r w:rsidR="00B06C63">
      <w:rPr>
        <w:rFonts w:ascii="Arial" w:hAnsi="Arial" w:cs="Arial"/>
      </w:rPr>
      <w:tab/>
    </w:r>
    <w:r w:rsidR="00B06C63">
      <w:rPr>
        <w:rFonts w:ascii="Arial" w:hAnsi="Arial" w:cs="Arial"/>
      </w:rPr>
      <w:tab/>
    </w:r>
    <w:r>
      <w:rPr>
        <w:rFonts w:ascii="Arial" w:hAnsi="Arial" w:cs="Arial"/>
        <w:noProof/>
      </w:rPr>
      <w:drawing>
        <wp:inline distT="0" distB="0" distL="0" distR="0" wp14:anchorId="5C5BD261" wp14:editId="33772928">
          <wp:extent cx="1670050" cy="787400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005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9B9A2B" w14:textId="77777777" w:rsidR="00E81D7E" w:rsidRPr="001A5676" w:rsidRDefault="0019662E" w:rsidP="0019662E">
    <w:pPr>
      <w:pStyle w:val="Zhlav"/>
      <w:jc w:val="center"/>
      <w:rPr>
        <w:rFonts w:ascii="Arial" w:hAnsi="Arial" w:cs="Arial"/>
        <w:b/>
      </w:rPr>
    </w:pPr>
    <w:r w:rsidRPr="001A5676">
      <w:rPr>
        <w:rFonts w:ascii="Arial" w:hAnsi="Arial" w:cs="Arial"/>
        <w:b/>
      </w:rPr>
      <w:t>KRITERIA K HODNOCENÍ PROJEKTŮ PRO JEDNÁNÍ KOMISE</w:t>
    </w:r>
  </w:p>
  <w:p w14:paraId="40764EFE" w14:textId="099F5630" w:rsidR="0019662E" w:rsidRPr="00E81D7E" w:rsidRDefault="0019662E" w:rsidP="001A5676">
    <w:pPr>
      <w:pStyle w:val="Zhlav"/>
      <w:spacing w:after="120"/>
      <w:jc w:val="right"/>
      <w:rPr>
        <w:rFonts w:ascii="Arial" w:hAnsi="Arial" w:cs="Arial"/>
      </w:rPr>
    </w:pPr>
    <w:r w:rsidRPr="00E81D7E">
      <w:rPr>
        <w:rFonts w:ascii="Arial" w:hAnsi="Arial" w:cs="Arial"/>
      </w:rPr>
      <w:t xml:space="preserve">Příloha č. </w:t>
    </w:r>
    <w:r w:rsidR="008C621C">
      <w:rPr>
        <w:rFonts w:ascii="Arial" w:hAnsi="Arial" w:cs="Arial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EA4"/>
    <w:rsid w:val="00004AAC"/>
    <w:rsid w:val="00040002"/>
    <w:rsid w:val="00105554"/>
    <w:rsid w:val="00155859"/>
    <w:rsid w:val="0016412C"/>
    <w:rsid w:val="00177442"/>
    <w:rsid w:val="001823CE"/>
    <w:rsid w:val="00184D46"/>
    <w:rsid w:val="0019662E"/>
    <w:rsid w:val="001A5676"/>
    <w:rsid w:val="001A7D40"/>
    <w:rsid w:val="001C0E35"/>
    <w:rsid w:val="001F58CE"/>
    <w:rsid w:val="001F597F"/>
    <w:rsid w:val="00212785"/>
    <w:rsid w:val="002220B0"/>
    <w:rsid w:val="00376184"/>
    <w:rsid w:val="00380B3D"/>
    <w:rsid w:val="003D5191"/>
    <w:rsid w:val="003F3572"/>
    <w:rsid w:val="00460D69"/>
    <w:rsid w:val="00490322"/>
    <w:rsid w:val="004A3068"/>
    <w:rsid w:val="004A4791"/>
    <w:rsid w:val="004A63B6"/>
    <w:rsid w:val="004C0788"/>
    <w:rsid w:val="004D2E2A"/>
    <w:rsid w:val="004E4080"/>
    <w:rsid w:val="004F5221"/>
    <w:rsid w:val="00577762"/>
    <w:rsid w:val="005779A8"/>
    <w:rsid w:val="00577C55"/>
    <w:rsid w:val="00592048"/>
    <w:rsid w:val="005D1E20"/>
    <w:rsid w:val="00606AEA"/>
    <w:rsid w:val="00647AAD"/>
    <w:rsid w:val="0069128C"/>
    <w:rsid w:val="006A0A86"/>
    <w:rsid w:val="00757AAD"/>
    <w:rsid w:val="00771AA5"/>
    <w:rsid w:val="007A0CA0"/>
    <w:rsid w:val="007A47A0"/>
    <w:rsid w:val="007E7E7A"/>
    <w:rsid w:val="007F5400"/>
    <w:rsid w:val="00865A2C"/>
    <w:rsid w:val="008C621C"/>
    <w:rsid w:val="008E68ED"/>
    <w:rsid w:val="00975D86"/>
    <w:rsid w:val="00994F38"/>
    <w:rsid w:val="009D33E5"/>
    <w:rsid w:val="009F4BB5"/>
    <w:rsid w:val="00A3630C"/>
    <w:rsid w:val="00AE4BE1"/>
    <w:rsid w:val="00B0374C"/>
    <w:rsid w:val="00B067F5"/>
    <w:rsid w:val="00B06C63"/>
    <w:rsid w:val="00B265FF"/>
    <w:rsid w:val="00B65686"/>
    <w:rsid w:val="00BE16A6"/>
    <w:rsid w:val="00BE1ECE"/>
    <w:rsid w:val="00C5180D"/>
    <w:rsid w:val="00C6603B"/>
    <w:rsid w:val="00D73935"/>
    <w:rsid w:val="00DC74B9"/>
    <w:rsid w:val="00E513CD"/>
    <w:rsid w:val="00E7205B"/>
    <w:rsid w:val="00E745CC"/>
    <w:rsid w:val="00E81D7E"/>
    <w:rsid w:val="00EE3C54"/>
    <w:rsid w:val="00EF718C"/>
    <w:rsid w:val="00F10EA4"/>
    <w:rsid w:val="00FA2527"/>
    <w:rsid w:val="00FB6EA4"/>
    <w:rsid w:val="00FC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948CEB"/>
  <w15:chartTrackingRefBased/>
  <w15:docId w15:val="{B9707BEF-7FEE-46A6-A6CA-CABB1D2CA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FB6EA4"/>
    <w:rPr>
      <w:sz w:val="24"/>
      <w:szCs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table" w:styleId="Mkatabulky">
    <w:name w:val="Table Grid"/>
    <w:basedOn w:val="Normlntabulka"/>
    <w:rsid w:val="00FB6E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semiHidden/>
    <w:rsid w:val="00FB6EA4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rsid w:val="00E81D7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E81D7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17744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Hodnocení krajů / udělené body krajskou komisí</vt:lpstr>
    </vt:vector>
  </TitlesOfParts>
  <Company>MV ČR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Hodnocení krajů / udělené body krajskou komisí</dc:title>
  <dc:subject/>
  <dc:creator>Jiranek</dc:creator>
  <cp:keywords/>
  <cp:lastModifiedBy>POLÁK Adolf, Mgr.</cp:lastModifiedBy>
  <cp:revision>2</cp:revision>
  <cp:lastPrinted>2015-03-27T10:05:00Z</cp:lastPrinted>
  <dcterms:created xsi:type="dcterms:W3CDTF">2024-12-02T09:40:00Z</dcterms:created>
  <dcterms:modified xsi:type="dcterms:W3CDTF">2024-12-02T09:40:00Z</dcterms:modified>
</cp:coreProperties>
</file>